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1B310A">
        <w:rPr>
          <w:rFonts w:ascii="Times New Roman" w:hAnsi="Times New Roman" w:cs="Times New Roman"/>
        </w:rPr>
        <w:t>ы по «родному языку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3D21A6">
        <w:rPr>
          <w:rFonts w:ascii="Times New Roman" w:hAnsi="Times New Roman" w:cs="Times New Roman"/>
        </w:rPr>
        <w:t>6</w:t>
      </w:r>
      <w:proofErr w:type="gramEnd"/>
      <w:r w:rsidR="003D21A6">
        <w:rPr>
          <w:rFonts w:ascii="Times New Roman" w:hAnsi="Times New Roman" w:cs="Times New Roman"/>
        </w:rPr>
        <w:t xml:space="preserve"> а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2"/>
        <w:gridCol w:w="2903"/>
        <w:gridCol w:w="1483"/>
        <w:gridCol w:w="1429"/>
        <w:gridCol w:w="2089"/>
        <w:gridCol w:w="1938"/>
        <w:gridCol w:w="1995"/>
        <w:gridCol w:w="183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B474FD">
        <w:trPr>
          <w:trHeight w:val="2520"/>
        </w:trPr>
        <w:tc>
          <w:tcPr>
            <w:tcW w:w="1092" w:type="dxa"/>
          </w:tcPr>
          <w:p w:rsidR="00FE56F8" w:rsidRPr="00942D2D" w:rsidRDefault="000026BD" w:rsidP="001B31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62, 63</w:t>
            </w:r>
            <w:bookmarkStart w:id="0" w:name="_GoBack"/>
            <w:bookmarkEnd w:id="0"/>
          </w:p>
        </w:tc>
        <w:tc>
          <w:tcPr>
            <w:tcW w:w="2903" w:type="dxa"/>
          </w:tcPr>
          <w:p w:rsidR="000026BD" w:rsidRPr="000026BD" w:rsidRDefault="000026BD" w:rsidP="000026BD">
            <w:pPr>
              <w:spacing w:after="0"/>
              <w:rPr>
                <w:rFonts w:ascii="Times New Roman" w:hAnsi="Times New Roman" w:cs="Times New Roman"/>
              </w:rPr>
            </w:pPr>
            <w:r w:rsidRPr="000026BD">
              <w:rPr>
                <w:rFonts w:ascii="Times New Roman" w:hAnsi="Times New Roman" w:cs="Times New Roman"/>
              </w:rPr>
              <w:t>№ 62 “</w:t>
            </w:r>
            <w:proofErr w:type="spellStart"/>
            <w:r w:rsidRPr="000026BD">
              <w:rPr>
                <w:rFonts w:ascii="Times New Roman" w:hAnsi="Times New Roman" w:cs="Times New Roman"/>
              </w:rPr>
              <w:t>Радикның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6BD">
              <w:rPr>
                <w:rFonts w:ascii="Times New Roman" w:hAnsi="Times New Roman" w:cs="Times New Roman"/>
              </w:rPr>
              <w:t>бабасы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026BD">
              <w:rPr>
                <w:rFonts w:ascii="Times New Roman" w:hAnsi="Times New Roman" w:cs="Times New Roman"/>
              </w:rPr>
              <w:t>хикәясе</w:t>
            </w:r>
            <w:proofErr w:type="spellEnd"/>
            <w:r w:rsidRPr="000026BD">
              <w:rPr>
                <w:rFonts w:ascii="Times New Roman" w:hAnsi="Times New Roman" w:cs="Times New Roman"/>
              </w:rPr>
              <w:t>.</w:t>
            </w:r>
          </w:p>
          <w:p w:rsidR="000026BD" w:rsidRPr="000026BD" w:rsidRDefault="000026BD" w:rsidP="000026BD">
            <w:pPr>
              <w:spacing w:after="0"/>
              <w:rPr>
                <w:rFonts w:ascii="Times New Roman" w:hAnsi="Times New Roman" w:cs="Times New Roman"/>
              </w:rPr>
            </w:pPr>
            <w:r w:rsidRPr="000026BD">
              <w:rPr>
                <w:rFonts w:ascii="Times New Roman" w:hAnsi="Times New Roman" w:cs="Times New Roman"/>
              </w:rPr>
              <w:t xml:space="preserve">д/м </w:t>
            </w:r>
            <w:proofErr w:type="spellStart"/>
            <w:r w:rsidRPr="000026BD">
              <w:rPr>
                <w:rFonts w:ascii="Times New Roman" w:hAnsi="Times New Roman" w:cs="Times New Roman"/>
              </w:rPr>
              <w:t>сөйләм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 – “Дедушка Радика” рассказ, д\м речь</w:t>
            </w:r>
          </w:p>
          <w:p w:rsidR="000026BD" w:rsidRPr="000026BD" w:rsidRDefault="000026BD" w:rsidP="000026BD">
            <w:pPr>
              <w:spacing w:after="0"/>
              <w:rPr>
                <w:rFonts w:ascii="Times New Roman" w:hAnsi="Times New Roman" w:cs="Times New Roman"/>
              </w:rPr>
            </w:pPr>
          </w:p>
          <w:p w:rsidR="000026BD" w:rsidRPr="000026BD" w:rsidRDefault="000026BD" w:rsidP="000026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63</w:t>
            </w:r>
            <w:r w:rsidRPr="000026BD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0026BD">
              <w:rPr>
                <w:rFonts w:ascii="Times New Roman" w:hAnsi="Times New Roman" w:cs="Times New Roman"/>
              </w:rPr>
              <w:t>Радикның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6BD">
              <w:rPr>
                <w:rFonts w:ascii="Times New Roman" w:hAnsi="Times New Roman" w:cs="Times New Roman"/>
              </w:rPr>
              <w:t>бабасы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026BD">
              <w:rPr>
                <w:rFonts w:ascii="Times New Roman" w:hAnsi="Times New Roman" w:cs="Times New Roman"/>
              </w:rPr>
              <w:t>хикәясен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26BD">
              <w:rPr>
                <w:rFonts w:ascii="Times New Roman" w:hAnsi="Times New Roman" w:cs="Times New Roman"/>
              </w:rPr>
              <w:t>ныгыту</w:t>
            </w:r>
            <w:proofErr w:type="spellEnd"/>
            <w:r w:rsidRPr="000026BD">
              <w:rPr>
                <w:rFonts w:ascii="Times New Roman" w:hAnsi="Times New Roman" w:cs="Times New Roman"/>
              </w:rPr>
              <w:t>.</w:t>
            </w:r>
          </w:p>
          <w:p w:rsidR="003D21A6" w:rsidRPr="00942D2D" w:rsidRDefault="000026BD" w:rsidP="000026BD">
            <w:pPr>
              <w:spacing w:after="0"/>
              <w:rPr>
                <w:rFonts w:ascii="Times New Roman" w:hAnsi="Times New Roman" w:cs="Times New Roman"/>
              </w:rPr>
            </w:pPr>
            <w:r w:rsidRPr="000026BD">
              <w:rPr>
                <w:rFonts w:ascii="Times New Roman" w:hAnsi="Times New Roman" w:cs="Times New Roman"/>
              </w:rPr>
              <w:t xml:space="preserve">д/м </w:t>
            </w:r>
            <w:proofErr w:type="spellStart"/>
            <w:r w:rsidRPr="000026BD">
              <w:rPr>
                <w:rFonts w:ascii="Times New Roman" w:hAnsi="Times New Roman" w:cs="Times New Roman"/>
              </w:rPr>
              <w:t>сөйләм</w:t>
            </w:r>
            <w:proofErr w:type="spellEnd"/>
            <w:r w:rsidRPr="000026BD">
              <w:rPr>
                <w:rFonts w:ascii="Times New Roman" w:hAnsi="Times New Roman" w:cs="Times New Roman"/>
              </w:rPr>
              <w:t xml:space="preserve"> – “Дедушка Радика” рассказ, д\м речь</w:t>
            </w:r>
          </w:p>
        </w:tc>
        <w:tc>
          <w:tcPr>
            <w:tcW w:w="1483" w:type="dxa"/>
          </w:tcPr>
          <w:p w:rsidR="00A67646" w:rsidRPr="00A67646" w:rsidRDefault="000026BD" w:rsidP="000026B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15.04</w:t>
            </w:r>
          </w:p>
        </w:tc>
        <w:tc>
          <w:tcPr>
            <w:tcW w:w="1429" w:type="dxa"/>
          </w:tcPr>
          <w:p w:rsidR="00892412" w:rsidRDefault="000026BD" w:rsidP="003D2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18.04</w:t>
            </w:r>
          </w:p>
          <w:p w:rsidR="003D21A6" w:rsidRPr="003D21A6" w:rsidRDefault="003D21A6" w:rsidP="003D2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89" w:type="dxa"/>
          </w:tcPr>
          <w:p w:rsidR="00FE56F8" w:rsidRPr="00942D2D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FE56F8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871A72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3D21A6" w:rsidRDefault="003D21A6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1831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15267D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026BD"/>
    <w:rsid w:val="000F11A6"/>
    <w:rsid w:val="0015267D"/>
    <w:rsid w:val="001B310A"/>
    <w:rsid w:val="002549EE"/>
    <w:rsid w:val="003D21A6"/>
    <w:rsid w:val="00420A49"/>
    <w:rsid w:val="00754D1A"/>
    <w:rsid w:val="007A7F45"/>
    <w:rsid w:val="00871A72"/>
    <w:rsid w:val="00892412"/>
    <w:rsid w:val="00942D2D"/>
    <w:rsid w:val="00A67646"/>
    <w:rsid w:val="00B474FD"/>
    <w:rsid w:val="00B60AEE"/>
    <w:rsid w:val="00CD0F90"/>
    <w:rsid w:val="00DD370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2AA7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8</cp:revision>
  <dcterms:created xsi:type="dcterms:W3CDTF">2020-03-30T07:31:00Z</dcterms:created>
  <dcterms:modified xsi:type="dcterms:W3CDTF">2020-04-11T06:10:00Z</dcterms:modified>
</cp:coreProperties>
</file>